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947D6" w14:textId="1F25ADAA" w:rsidR="002541FE" w:rsidRPr="002541FE" w:rsidRDefault="002541FE" w:rsidP="002541FE">
      <w:pPr>
        <w:pStyle w:val="Caption"/>
        <w:keepNext/>
        <w:rPr>
          <w:b/>
          <w:i w:val="0"/>
          <w:color w:val="000000" w:themeColor="text1"/>
          <w:sz w:val="28"/>
          <w:szCs w:val="24"/>
        </w:rPr>
      </w:pPr>
      <w:r w:rsidRPr="002541FE">
        <w:rPr>
          <w:b/>
          <w:i w:val="0"/>
          <w:color w:val="000000" w:themeColor="text1"/>
          <w:sz w:val="28"/>
          <w:szCs w:val="24"/>
        </w:rPr>
        <w:t>Additional File 7</w:t>
      </w:r>
    </w:p>
    <w:p w14:paraId="3373EC49" w14:textId="00FEAC7B" w:rsidR="002541FE" w:rsidRPr="00E85C0C" w:rsidRDefault="002541FE" w:rsidP="002541FE">
      <w:pPr>
        <w:pStyle w:val="Caption"/>
        <w:keepNext/>
        <w:rPr>
          <w:i w:val="0"/>
          <w:color w:val="000000" w:themeColor="text1"/>
          <w:sz w:val="24"/>
          <w:szCs w:val="24"/>
        </w:rPr>
      </w:pPr>
      <w:r w:rsidRPr="00E85C0C">
        <w:rPr>
          <w:b/>
          <w:i w:val="0"/>
          <w:color w:val="000000" w:themeColor="text1"/>
          <w:sz w:val="24"/>
          <w:szCs w:val="24"/>
        </w:rPr>
        <w:t xml:space="preserve">Table </w:t>
      </w:r>
      <w:r>
        <w:rPr>
          <w:b/>
          <w:i w:val="0"/>
          <w:color w:val="000000" w:themeColor="text1"/>
          <w:sz w:val="24"/>
          <w:szCs w:val="24"/>
        </w:rPr>
        <w:t>S7</w:t>
      </w:r>
      <w:r>
        <w:rPr>
          <w:b/>
          <w:i w:val="0"/>
          <w:color w:val="000000" w:themeColor="text1"/>
          <w:sz w:val="24"/>
          <w:szCs w:val="24"/>
        </w:rPr>
        <w:t>.</w:t>
      </w:r>
      <w:bookmarkStart w:id="0" w:name="_GoBack"/>
      <w:bookmarkEnd w:id="0"/>
      <w:r w:rsidRPr="00E85C0C">
        <w:rPr>
          <w:i w:val="0"/>
          <w:color w:val="000000" w:themeColor="text1"/>
          <w:sz w:val="24"/>
          <w:szCs w:val="24"/>
        </w:rPr>
        <w:t xml:space="preserve"> </w:t>
      </w:r>
    </w:p>
    <w:tbl>
      <w:tblPr>
        <w:tblStyle w:val="PlainTable4"/>
        <w:tblW w:w="9020" w:type="dxa"/>
        <w:jc w:val="center"/>
        <w:tblLook w:val="04A0" w:firstRow="1" w:lastRow="0" w:firstColumn="1" w:lastColumn="0" w:noHBand="0" w:noVBand="1"/>
      </w:tblPr>
      <w:tblGrid>
        <w:gridCol w:w="2197"/>
        <w:gridCol w:w="780"/>
        <w:gridCol w:w="983"/>
        <w:gridCol w:w="909"/>
        <w:gridCol w:w="655"/>
        <w:gridCol w:w="762"/>
        <w:gridCol w:w="1058"/>
        <w:gridCol w:w="907"/>
        <w:gridCol w:w="769"/>
      </w:tblGrid>
      <w:tr w:rsidR="002541FE" w:rsidRPr="00CB44AE" w14:paraId="3685826C" w14:textId="77777777" w:rsidTr="00CE5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vMerge w:val="restart"/>
            <w:tcBorders>
              <w:top w:val="single" w:sz="18" w:space="0" w:color="auto"/>
            </w:tcBorders>
            <w:noWrap/>
            <w:vAlign w:val="center"/>
          </w:tcPr>
          <w:p w14:paraId="013C6CAA" w14:textId="77777777" w:rsidR="002541FE" w:rsidRDefault="002541FE" w:rsidP="00CE5802">
            <w:pPr>
              <w:jc w:val="right"/>
              <w:rPr>
                <w:b w:val="0"/>
                <w:bCs w:val="0"/>
                <w:color w:val="000000"/>
              </w:rPr>
            </w:pPr>
          </w:p>
          <w:p w14:paraId="06215575" w14:textId="77777777" w:rsidR="002541FE" w:rsidRPr="00895E27" w:rsidRDefault="002541FE" w:rsidP="00CE5802">
            <w:pPr>
              <w:rPr>
                <w:color w:val="000000"/>
              </w:rPr>
            </w:pPr>
            <w:r>
              <w:rPr>
                <w:color w:val="000000"/>
              </w:rPr>
              <w:t>Phylum</w:t>
            </w:r>
          </w:p>
        </w:tc>
        <w:tc>
          <w:tcPr>
            <w:tcW w:w="3286" w:type="dxa"/>
            <w:gridSpan w:val="4"/>
            <w:tcBorders>
              <w:top w:val="single" w:sz="18" w:space="0" w:color="auto"/>
              <w:bottom w:val="single" w:sz="12" w:space="0" w:color="auto"/>
            </w:tcBorders>
            <w:noWrap/>
          </w:tcPr>
          <w:p w14:paraId="47D8169D" w14:textId="77777777" w:rsidR="002541FE" w:rsidRPr="00895E27" w:rsidRDefault="002541FE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62486C">
              <w:rPr>
                <w:color w:val="000000"/>
              </w:rPr>
              <w:t xml:space="preserve">Moran’s </w:t>
            </w:r>
            <w:r w:rsidRPr="00895E27">
              <w:rPr>
                <w:i/>
                <w:color w:val="000000"/>
              </w:rPr>
              <w:t>I</w:t>
            </w:r>
          </w:p>
        </w:tc>
        <w:tc>
          <w:tcPr>
            <w:tcW w:w="3537" w:type="dxa"/>
            <w:gridSpan w:val="4"/>
            <w:tcBorders>
              <w:top w:val="single" w:sz="18" w:space="0" w:color="auto"/>
              <w:bottom w:val="single" w:sz="12" w:space="0" w:color="auto"/>
            </w:tcBorders>
          </w:tcPr>
          <w:p w14:paraId="47E85158" w14:textId="77777777" w:rsidR="002541FE" w:rsidRPr="00CB44AE" w:rsidRDefault="002541FE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proofErr w:type="spellStart"/>
            <w:r>
              <w:t>Abouheif’s</w:t>
            </w:r>
            <w:proofErr w:type="spellEnd"/>
            <w:r>
              <w:t xml:space="preserve"> </w:t>
            </w:r>
            <w:proofErr w:type="spellStart"/>
            <w:r>
              <w:t>C</w:t>
            </w:r>
            <w:r w:rsidRPr="00980AEC">
              <w:rPr>
                <w:vertAlign w:val="subscript"/>
              </w:rPr>
              <w:t>mean</w:t>
            </w:r>
            <w:proofErr w:type="spellEnd"/>
          </w:p>
        </w:tc>
      </w:tr>
      <w:tr w:rsidR="002541FE" w:rsidRPr="00CB44AE" w14:paraId="20F6E538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vMerge/>
            <w:tcBorders>
              <w:bottom w:val="single" w:sz="18" w:space="0" w:color="auto"/>
            </w:tcBorders>
            <w:noWrap/>
            <w:hideMark/>
          </w:tcPr>
          <w:p w14:paraId="3AE940D4" w14:textId="77777777" w:rsidR="002541FE" w:rsidRPr="00CB44AE" w:rsidRDefault="002541FE" w:rsidP="00CE5802">
            <w:pPr>
              <w:rPr>
                <w:b w:val="0"/>
                <w:color w:val="000000"/>
              </w:rPr>
            </w:pPr>
          </w:p>
        </w:tc>
        <w:tc>
          <w:tcPr>
            <w:tcW w:w="780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2168C575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Obs</w:t>
            </w:r>
            <w:proofErr w:type="spellEnd"/>
          </w:p>
        </w:tc>
        <w:tc>
          <w:tcPr>
            <w:tcW w:w="942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4B6BD512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Std.Obs</w:t>
            </w:r>
            <w:proofErr w:type="spellEnd"/>
          </w:p>
        </w:tc>
        <w:tc>
          <w:tcPr>
            <w:tcW w:w="909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02D9FCE4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Alter</w:t>
            </w:r>
          </w:p>
        </w:tc>
        <w:tc>
          <w:tcPr>
            <w:tcW w:w="655" w:type="dxa"/>
            <w:tcBorders>
              <w:top w:val="single" w:sz="12" w:space="0" w:color="auto"/>
              <w:bottom w:val="single" w:sz="18" w:space="0" w:color="auto"/>
            </w:tcBorders>
            <w:noWrap/>
            <w:hideMark/>
          </w:tcPr>
          <w:p w14:paraId="7FC77923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p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18" w:space="0" w:color="auto"/>
            </w:tcBorders>
          </w:tcPr>
          <w:p w14:paraId="227F2A68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Obs</w:t>
            </w:r>
            <w:proofErr w:type="spellEnd"/>
          </w:p>
        </w:tc>
        <w:tc>
          <w:tcPr>
            <w:tcW w:w="1067" w:type="dxa"/>
            <w:tcBorders>
              <w:top w:val="single" w:sz="12" w:space="0" w:color="auto"/>
              <w:bottom w:val="single" w:sz="18" w:space="0" w:color="auto"/>
            </w:tcBorders>
          </w:tcPr>
          <w:p w14:paraId="038A978D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 w:rsidRPr="00895E27">
              <w:rPr>
                <w:color w:val="000000"/>
              </w:rPr>
              <w:t>Std.Obs</w:t>
            </w:r>
            <w:proofErr w:type="spellEnd"/>
          </w:p>
        </w:tc>
        <w:tc>
          <w:tcPr>
            <w:tcW w:w="910" w:type="dxa"/>
            <w:tcBorders>
              <w:top w:val="single" w:sz="12" w:space="0" w:color="auto"/>
              <w:bottom w:val="single" w:sz="18" w:space="0" w:color="auto"/>
            </w:tcBorders>
          </w:tcPr>
          <w:p w14:paraId="76E49F70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Alter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8" w:space="0" w:color="auto"/>
            </w:tcBorders>
          </w:tcPr>
          <w:p w14:paraId="3BC573C3" w14:textId="77777777" w:rsidR="002541FE" w:rsidRPr="00895E27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895E27">
              <w:rPr>
                <w:color w:val="000000"/>
              </w:rPr>
              <w:t>p</w:t>
            </w:r>
          </w:p>
        </w:tc>
      </w:tr>
      <w:tr w:rsidR="002541FE" w:rsidRPr="00E85C0C" w14:paraId="68B64826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18" w:space="0" w:color="auto"/>
            </w:tcBorders>
            <w:noWrap/>
            <w:hideMark/>
          </w:tcPr>
          <w:p w14:paraId="3AC465F8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Verrucomicrobia</w:t>
            </w:r>
            <w:proofErr w:type="spellEnd"/>
          </w:p>
        </w:tc>
        <w:tc>
          <w:tcPr>
            <w:tcW w:w="780" w:type="dxa"/>
            <w:tcBorders>
              <w:top w:val="single" w:sz="18" w:space="0" w:color="auto"/>
            </w:tcBorders>
            <w:noWrap/>
            <w:hideMark/>
          </w:tcPr>
          <w:p w14:paraId="1B889FA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-0.20</w:t>
            </w:r>
          </w:p>
        </w:tc>
        <w:tc>
          <w:tcPr>
            <w:tcW w:w="942" w:type="dxa"/>
            <w:tcBorders>
              <w:top w:val="single" w:sz="18" w:space="0" w:color="auto"/>
            </w:tcBorders>
            <w:noWrap/>
            <w:hideMark/>
          </w:tcPr>
          <w:p w14:paraId="6361AB39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-0.17</w:t>
            </w:r>
          </w:p>
        </w:tc>
        <w:tc>
          <w:tcPr>
            <w:tcW w:w="909" w:type="dxa"/>
            <w:tcBorders>
              <w:top w:val="single" w:sz="18" w:space="0" w:color="auto"/>
            </w:tcBorders>
            <w:noWrap/>
            <w:hideMark/>
          </w:tcPr>
          <w:p w14:paraId="34F2969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tcBorders>
              <w:top w:val="single" w:sz="18" w:space="0" w:color="auto"/>
            </w:tcBorders>
            <w:noWrap/>
            <w:hideMark/>
          </w:tcPr>
          <w:p w14:paraId="598782AE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0.48</w:t>
            </w:r>
          </w:p>
        </w:tc>
        <w:tc>
          <w:tcPr>
            <w:tcW w:w="776" w:type="dxa"/>
            <w:tcBorders>
              <w:top w:val="single" w:sz="18" w:space="0" w:color="auto"/>
            </w:tcBorders>
          </w:tcPr>
          <w:p w14:paraId="3EAD4206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-0.03</w:t>
            </w:r>
          </w:p>
        </w:tc>
        <w:tc>
          <w:tcPr>
            <w:tcW w:w="1067" w:type="dxa"/>
            <w:tcBorders>
              <w:top w:val="single" w:sz="18" w:space="0" w:color="auto"/>
            </w:tcBorders>
          </w:tcPr>
          <w:p w14:paraId="17CAC0D7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-0.16</w:t>
            </w:r>
          </w:p>
        </w:tc>
        <w:tc>
          <w:tcPr>
            <w:tcW w:w="910" w:type="dxa"/>
            <w:tcBorders>
              <w:top w:val="single" w:sz="18" w:space="0" w:color="auto"/>
            </w:tcBorders>
          </w:tcPr>
          <w:p w14:paraId="5854B7B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  <w:tcBorders>
              <w:top w:val="single" w:sz="18" w:space="0" w:color="auto"/>
            </w:tcBorders>
          </w:tcPr>
          <w:p w14:paraId="4518EFDA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0.51</w:t>
            </w:r>
          </w:p>
        </w:tc>
      </w:tr>
      <w:tr w:rsidR="002541FE" w:rsidRPr="00E85C0C" w14:paraId="22D0533B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33FABE5C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TM7</w:t>
            </w:r>
          </w:p>
        </w:tc>
        <w:tc>
          <w:tcPr>
            <w:tcW w:w="780" w:type="dxa"/>
            <w:noWrap/>
            <w:hideMark/>
          </w:tcPr>
          <w:p w14:paraId="3565A01F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-0.07</w:t>
            </w:r>
          </w:p>
        </w:tc>
        <w:tc>
          <w:tcPr>
            <w:tcW w:w="942" w:type="dxa"/>
            <w:noWrap/>
            <w:hideMark/>
          </w:tcPr>
          <w:p w14:paraId="16BC90CB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1.72</w:t>
            </w:r>
          </w:p>
        </w:tc>
        <w:tc>
          <w:tcPr>
            <w:tcW w:w="909" w:type="dxa"/>
            <w:noWrap/>
            <w:hideMark/>
          </w:tcPr>
          <w:p w14:paraId="5B0B72D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6140A92B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0.13</w:t>
            </w:r>
          </w:p>
        </w:tc>
        <w:tc>
          <w:tcPr>
            <w:tcW w:w="776" w:type="dxa"/>
          </w:tcPr>
          <w:p w14:paraId="08A6D06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0.42</w:t>
            </w:r>
          </w:p>
        </w:tc>
        <w:tc>
          <w:tcPr>
            <w:tcW w:w="1067" w:type="dxa"/>
          </w:tcPr>
          <w:p w14:paraId="0294F973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2.46</w:t>
            </w:r>
          </w:p>
        </w:tc>
        <w:tc>
          <w:tcPr>
            <w:tcW w:w="910" w:type="dxa"/>
          </w:tcPr>
          <w:p w14:paraId="28326CF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318A5449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0.06</w:t>
            </w:r>
          </w:p>
        </w:tc>
      </w:tr>
      <w:tr w:rsidR="002541FE" w:rsidRPr="00E85C0C" w14:paraId="1D1E5BF9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2D15C8B0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Thermi</w:t>
            </w:r>
            <w:proofErr w:type="spellEnd"/>
          </w:p>
        </w:tc>
        <w:tc>
          <w:tcPr>
            <w:tcW w:w="780" w:type="dxa"/>
            <w:noWrap/>
            <w:hideMark/>
          </w:tcPr>
          <w:p w14:paraId="37C0E201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-0.31</w:t>
            </w:r>
          </w:p>
        </w:tc>
        <w:tc>
          <w:tcPr>
            <w:tcW w:w="942" w:type="dxa"/>
            <w:noWrap/>
            <w:hideMark/>
          </w:tcPr>
          <w:p w14:paraId="7DAB0093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-0.70</w:t>
            </w:r>
          </w:p>
        </w:tc>
        <w:tc>
          <w:tcPr>
            <w:tcW w:w="909" w:type="dxa"/>
            <w:noWrap/>
            <w:hideMark/>
          </w:tcPr>
          <w:p w14:paraId="2441FAC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123F0D19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0.71</w:t>
            </w:r>
          </w:p>
        </w:tc>
        <w:tc>
          <w:tcPr>
            <w:tcW w:w="776" w:type="dxa"/>
          </w:tcPr>
          <w:p w14:paraId="17E63946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-0.16</w:t>
            </w:r>
          </w:p>
        </w:tc>
        <w:tc>
          <w:tcPr>
            <w:tcW w:w="1067" w:type="dxa"/>
          </w:tcPr>
          <w:p w14:paraId="762FE6F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-0.80</w:t>
            </w:r>
          </w:p>
        </w:tc>
        <w:tc>
          <w:tcPr>
            <w:tcW w:w="910" w:type="dxa"/>
          </w:tcPr>
          <w:p w14:paraId="26BC0525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161E2281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0.76</w:t>
            </w:r>
          </w:p>
        </w:tc>
      </w:tr>
      <w:tr w:rsidR="002541FE" w:rsidRPr="00E85C0C" w14:paraId="360DA800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30BB2045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Tenericutes</w:t>
            </w:r>
            <w:proofErr w:type="spellEnd"/>
          </w:p>
        </w:tc>
        <w:tc>
          <w:tcPr>
            <w:tcW w:w="780" w:type="dxa"/>
            <w:noWrap/>
            <w:hideMark/>
          </w:tcPr>
          <w:p w14:paraId="15D1D57B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-0.31</w:t>
            </w:r>
          </w:p>
        </w:tc>
        <w:tc>
          <w:tcPr>
            <w:tcW w:w="942" w:type="dxa"/>
            <w:noWrap/>
            <w:hideMark/>
          </w:tcPr>
          <w:p w14:paraId="2DF77E1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-0.74</w:t>
            </w:r>
          </w:p>
        </w:tc>
        <w:tc>
          <w:tcPr>
            <w:tcW w:w="909" w:type="dxa"/>
            <w:noWrap/>
            <w:hideMark/>
          </w:tcPr>
          <w:p w14:paraId="0AAC165D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06E2AC8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0.77</w:t>
            </w:r>
          </w:p>
        </w:tc>
        <w:tc>
          <w:tcPr>
            <w:tcW w:w="776" w:type="dxa"/>
          </w:tcPr>
          <w:p w14:paraId="4100859D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-0.19</w:t>
            </w:r>
          </w:p>
        </w:tc>
        <w:tc>
          <w:tcPr>
            <w:tcW w:w="1067" w:type="dxa"/>
          </w:tcPr>
          <w:p w14:paraId="4C12AD1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-0.96</w:t>
            </w:r>
          </w:p>
        </w:tc>
        <w:tc>
          <w:tcPr>
            <w:tcW w:w="910" w:type="dxa"/>
          </w:tcPr>
          <w:p w14:paraId="0386B85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625A1CBF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0.79</w:t>
            </w:r>
          </w:p>
        </w:tc>
      </w:tr>
      <w:tr w:rsidR="002541FE" w:rsidRPr="00E85C0C" w14:paraId="3D869B55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44F2CEF5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Synergistetes</w:t>
            </w:r>
            <w:proofErr w:type="spellEnd"/>
          </w:p>
        </w:tc>
        <w:tc>
          <w:tcPr>
            <w:tcW w:w="780" w:type="dxa"/>
            <w:noWrap/>
            <w:hideMark/>
          </w:tcPr>
          <w:p w14:paraId="31FA675E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-0.29</w:t>
            </w:r>
          </w:p>
        </w:tc>
        <w:tc>
          <w:tcPr>
            <w:tcW w:w="942" w:type="dxa"/>
            <w:noWrap/>
            <w:hideMark/>
          </w:tcPr>
          <w:p w14:paraId="6E5C5D3C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-1.11</w:t>
            </w:r>
          </w:p>
        </w:tc>
        <w:tc>
          <w:tcPr>
            <w:tcW w:w="909" w:type="dxa"/>
            <w:noWrap/>
            <w:hideMark/>
          </w:tcPr>
          <w:p w14:paraId="6871A9B3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6B882F3C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0.87</w:t>
            </w:r>
          </w:p>
        </w:tc>
        <w:tc>
          <w:tcPr>
            <w:tcW w:w="776" w:type="dxa"/>
          </w:tcPr>
          <w:p w14:paraId="6289109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-0.22</w:t>
            </w:r>
          </w:p>
        </w:tc>
        <w:tc>
          <w:tcPr>
            <w:tcW w:w="1067" w:type="dxa"/>
          </w:tcPr>
          <w:p w14:paraId="3F4F9F7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-1.19</w:t>
            </w:r>
          </w:p>
        </w:tc>
        <w:tc>
          <w:tcPr>
            <w:tcW w:w="910" w:type="dxa"/>
          </w:tcPr>
          <w:p w14:paraId="6CA59429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2731D35F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0.95</w:t>
            </w:r>
          </w:p>
        </w:tc>
      </w:tr>
      <w:tr w:rsidR="002541FE" w:rsidRPr="00E85C0C" w14:paraId="765C80A5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7001F214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SR1</w:t>
            </w:r>
          </w:p>
        </w:tc>
        <w:tc>
          <w:tcPr>
            <w:tcW w:w="780" w:type="dxa"/>
            <w:noWrap/>
            <w:hideMark/>
          </w:tcPr>
          <w:p w14:paraId="15B0E02E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0.46</w:t>
            </w:r>
          </w:p>
        </w:tc>
        <w:tc>
          <w:tcPr>
            <w:tcW w:w="942" w:type="dxa"/>
            <w:noWrap/>
            <w:hideMark/>
          </w:tcPr>
          <w:p w14:paraId="3D95026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2.92</w:t>
            </w:r>
          </w:p>
        </w:tc>
        <w:tc>
          <w:tcPr>
            <w:tcW w:w="909" w:type="dxa"/>
            <w:noWrap/>
            <w:hideMark/>
          </w:tcPr>
          <w:p w14:paraId="1889098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5C3F1BB1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0.01</w:t>
            </w:r>
          </w:p>
        </w:tc>
        <w:tc>
          <w:tcPr>
            <w:tcW w:w="776" w:type="dxa"/>
          </w:tcPr>
          <w:p w14:paraId="7C16301C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0.52</w:t>
            </w:r>
          </w:p>
        </w:tc>
        <w:tc>
          <w:tcPr>
            <w:tcW w:w="1067" w:type="dxa"/>
          </w:tcPr>
          <w:p w14:paraId="7A40A811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2.56</w:t>
            </w:r>
          </w:p>
        </w:tc>
        <w:tc>
          <w:tcPr>
            <w:tcW w:w="910" w:type="dxa"/>
          </w:tcPr>
          <w:p w14:paraId="1D7C84CC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4CFF39E2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b/>
                <w:color w:val="000000"/>
              </w:rPr>
              <w:t>0.01</w:t>
            </w:r>
          </w:p>
        </w:tc>
      </w:tr>
      <w:tr w:rsidR="002541FE" w:rsidRPr="00E85C0C" w14:paraId="69BCCD30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55C02935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Spirochaetes</w:t>
            </w:r>
          </w:p>
        </w:tc>
        <w:tc>
          <w:tcPr>
            <w:tcW w:w="780" w:type="dxa"/>
            <w:noWrap/>
            <w:hideMark/>
          </w:tcPr>
          <w:p w14:paraId="47F9CC6A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-0.21</w:t>
            </w:r>
          </w:p>
        </w:tc>
        <w:tc>
          <w:tcPr>
            <w:tcW w:w="942" w:type="dxa"/>
            <w:noWrap/>
            <w:hideMark/>
          </w:tcPr>
          <w:p w14:paraId="5523E981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-0.33</w:t>
            </w:r>
          </w:p>
        </w:tc>
        <w:tc>
          <w:tcPr>
            <w:tcW w:w="909" w:type="dxa"/>
            <w:noWrap/>
            <w:hideMark/>
          </w:tcPr>
          <w:p w14:paraId="5DC1E263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7216D8B6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0.60</w:t>
            </w:r>
          </w:p>
        </w:tc>
        <w:tc>
          <w:tcPr>
            <w:tcW w:w="776" w:type="dxa"/>
          </w:tcPr>
          <w:p w14:paraId="7184BBC5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-0.07</w:t>
            </w:r>
          </w:p>
        </w:tc>
        <w:tc>
          <w:tcPr>
            <w:tcW w:w="1067" w:type="dxa"/>
          </w:tcPr>
          <w:p w14:paraId="0C2465F0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-0.44</w:t>
            </w:r>
          </w:p>
        </w:tc>
        <w:tc>
          <w:tcPr>
            <w:tcW w:w="910" w:type="dxa"/>
          </w:tcPr>
          <w:p w14:paraId="6B6754E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7631A611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0.62</w:t>
            </w:r>
          </w:p>
        </w:tc>
      </w:tr>
      <w:tr w:rsidR="002541FE" w:rsidRPr="00E85C0C" w14:paraId="362A6263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0B18A3C0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Proteobacteria</w:t>
            </w:r>
          </w:p>
        </w:tc>
        <w:tc>
          <w:tcPr>
            <w:tcW w:w="780" w:type="dxa"/>
            <w:noWrap/>
            <w:hideMark/>
          </w:tcPr>
          <w:p w14:paraId="4B4EB32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-0.49</w:t>
            </w:r>
          </w:p>
        </w:tc>
        <w:tc>
          <w:tcPr>
            <w:tcW w:w="942" w:type="dxa"/>
            <w:noWrap/>
            <w:hideMark/>
          </w:tcPr>
          <w:p w14:paraId="253B8DB3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-1.64</w:t>
            </w:r>
          </w:p>
        </w:tc>
        <w:tc>
          <w:tcPr>
            <w:tcW w:w="909" w:type="dxa"/>
            <w:noWrap/>
            <w:hideMark/>
          </w:tcPr>
          <w:p w14:paraId="78B7DE25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40D234A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0.99</w:t>
            </w:r>
          </w:p>
        </w:tc>
        <w:tc>
          <w:tcPr>
            <w:tcW w:w="776" w:type="dxa"/>
          </w:tcPr>
          <w:p w14:paraId="5B3A538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-0.39</w:t>
            </w:r>
          </w:p>
        </w:tc>
        <w:tc>
          <w:tcPr>
            <w:tcW w:w="1067" w:type="dxa"/>
          </w:tcPr>
          <w:p w14:paraId="67A2C3EB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-1.98</w:t>
            </w:r>
          </w:p>
        </w:tc>
        <w:tc>
          <w:tcPr>
            <w:tcW w:w="910" w:type="dxa"/>
          </w:tcPr>
          <w:p w14:paraId="6A430DD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2976305F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1.00</w:t>
            </w:r>
          </w:p>
        </w:tc>
      </w:tr>
      <w:tr w:rsidR="002541FE" w:rsidRPr="00E85C0C" w14:paraId="1A069F8B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130D3A72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GN02</w:t>
            </w:r>
          </w:p>
        </w:tc>
        <w:tc>
          <w:tcPr>
            <w:tcW w:w="780" w:type="dxa"/>
            <w:noWrap/>
            <w:hideMark/>
          </w:tcPr>
          <w:p w14:paraId="7D87F00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0.36</w:t>
            </w:r>
          </w:p>
        </w:tc>
        <w:tc>
          <w:tcPr>
            <w:tcW w:w="942" w:type="dxa"/>
            <w:noWrap/>
            <w:hideMark/>
          </w:tcPr>
          <w:p w14:paraId="630FCA07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2.54</w:t>
            </w:r>
          </w:p>
        </w:tc>
        <w:tc>
          <w:tcPr>
            <w:tcW w:w="909" w:type="dxa"/>
            <w:noWrap/>
            <w:hideMark/>
          </w:tcPr>
          <w:p w14:paraId="6FC6630E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28D2FB3C" w14:textId="77777777" w:rsidR="002541FE" w:rsidRPr="00CB44AE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0.01</w:t>
            </w:r>
          </w:p>
        </w:tc>
        <w:tc>
          <w:tcPr>
            <w:tcW w:w="776" w:type="dxa"/>
          </w:tcPr>
          <w:p w14:paraId="40FCFD0C" w14:textId="77777777" w:rsidR="002541FE" w:rsidRPr="00CB44AE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0.42</w:t>
            </w:r>
          </w:p>
        </w:tc>
        <w:tc>
          <w:tcPr>
            <w:tcW w:w="1067" w:type="dxa"/>
          </w:tcPr>
          <w:p w14:paraId="44847D71" w14:textId="77777777" w:rsidR="002541FE" w:rsidRPr="00CB44AE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2.21</w:t>
            </w:r>
          </w:p>
        </w:tc>
        <w:tc>
          <w:tcPr>
            <w:tcW w:w="910" w:type="dxa"/>
          </w:tcPr>
          <w:p w14:paraId="29CD27DA" w14:textId="77777777" w:rsidR="002541FE" w:rsidRPr="00CB44AE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3E7E9AD4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b/>
                <w:color w:val="000000"/>
              </w:rPr>
              <w:t>0.02</w:t>
            </w:r>
          </w:p>
        </w:tc>
      </w:tr>
      <w:tr w:rsidR="002541FE" w:rsidRPr="00E85C0C" w14:paraId="572F9ABC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0B2359E3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Gemmatimonadetes</w:t>
            </w:r>
            <w:proofErr w:type="spellEnd"/>
          </w:p>
        </w:tc>
        <w:tc>
          <w:tcPr>
            <w:tcW w:w="780" w:type="dxa"/>
            <w:noWrap/>
            <w:hideMark/>
          </w:tcPr>
          <w:p w14:paraId="663C0A6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-0.18</w:t>
            </w:r>
          </w:p>
        </w:tc>
        <w:tc>
          <w:tcPr>
            <w:tcW w:w="942" w:type="dxa"/>
            <w:noWrap/>
            <w:hideMark/>
          </w:tcPr>
          <w:p w14:paraId="28678F9F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-0.05</w:t>
            </w:r>
          </w:p>
        </w:tc>
        <w:tc>
          <w:tcPr>
            <w:tcW w:w="909" w:type="dxa"/>
            <w:noWrap/>
            <w:hideMark/>
          </w:tcPr>
          <w:p w14:paraId="27FD92D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45F61D6A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0.48</w:t>
            </w:r>
          </w:p>
        </w:tc>
        <w:tc>
          <w:tcPr>
            <w:tcW w:w="776" w:type="dxa"/>
          </w:tcPr>
          <w:p w14:paraId="0DD33BE9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0.01</w:t>
            </w:r>
          </w:p>
        </w:tc>
        <w:tc>
          <w:tcPr>
            <w:tcW w:w="1067" w:type="dxa"/>
          </w:tcPr>
          <w:p w14:paraId="7BAE094C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-0.04</w:t>
            </w:r>
          </w:p>
        </w:tc>
        <w:tc>
          <w:tcPr>
            <w:tcW w:w="910" w:type="dxa"/>
          </w:tcPr>
          <w:p w14:paraId="5EA79687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5E46A4DD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0.47</w:t>
            </w:r>
          </w:p>
        </w:tc>
      </w:tr>
      <w:tr w:rsidR="002541FE" w:rsidRPr="00E85C0C" w14:paraId="6EB3EC97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58500014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Fusobacteria</w:t>
            </w:r>
          </w:p>
        </w:tc>
        <w:tc>
          <w:tcPr>
            <w:tcW w:w="780" w:type="dxa"/>
            <w:noWrap/>
            <w:hideMark/>
          </w:tcPr>
          <w:p w14:paraId="101FDAAE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-0.28</w:t>
            </w:r>
          </w:p>
        </w:tc>
        <w:tc>
          <w:tcPr>
            <w:tcW w:w="942" w:type="dxa"/>
            <w:noWrap/>
            <w:hideMark/>
          </w:tcPr>
          <w:p w14:paraId="31150FC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-0.57</w:t>
            </w:r>
          </w:p>
        </w:tc>
        <w:tc>
          <w:tcPr>
            <w:tcW w:w="909" w:type="dxa"/>
            <w:noWrap/>
            <w:hideMark/>
          </w:tcPr>
          <w:p w14:paraId="100AA1C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02ED256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0.70</w:t>
            </w:r>
          </w:p>
        </w:tc>
        <w:tc>
          <w:tcPr>
            <w:tcW w:w="776" w:type="dxa"/>
          </w:tcPr>
          <w:p w14:paraId="5EC0157D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0.03</w:t>
            </w:r>
          </w:p>
        </w:tc>
        <w:tc>
          <w:tcPr>
            <w:tcW w:w="1067" w:type="dxa"/>
          </w:tcPr>
          <w:p w14:paraId="0A05440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0.18</w:t>
            </w:r>
          </w:p>
        </w:tc>
        <w:tc>
          <w:tcPr>
            <w:tcW w:w="910" w:type="dxa"/>
          </w:tcPr>
          <w:p w14:paraId="07100622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0CC7F94E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0.42</w:t>
            </w:r>
          </w:p>
        </w:tc>
      </w:tr>
      <w:tr w:rsidR="002541FE" w:rsidRPr="00E85C0C" w14:paraId="60EF114C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07885319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Firmicutes</w:t>
            </w:r>
          </w:p>
        </w:tc>
        <w:tc>
          <w:tcPr>
            <w:tcW w:w="780" w:type="dxa"/>
            <w:noWrap/>
            <w:hideMark/>
          </w:tcPr>
          <w:p w14:paraId="13E88B79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-0.20</w:t>
            </w:r>
          </w:p>
        </w:tc>
        <w:tc>
          <w:tcPr>
            <w:tcW w:w="942" w:type="dxa"/>
            <w:noWrap/>
            <w:hideMark/>
          </w:tcPr>
          <w:p w14:paraId="5B3B6CEF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-0.30</w:t>
            </w:r>
          </w:p>
        </w:tc>
        <w:tc>
          <w:tcPr>
            <w:tcW w:w="909" w:type="dxa"/>
            <w:noWrap/>
            <w:hideMark/>
          </w:tcPr>
          <w:p w14:paraId="11CEEDB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4A820D4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0.59</w:t>
            </w:r>
          </w:p>
        </w:tc>
        <w:tc>
          <w:tcPr>
            <w:tcW w:w="776" w:type="dxa"/>
          </w:tcPr>
          <w:p w14:paraId="7A440C1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-0.12</w:t>
            </w:r>
          </w:p>
        </w:tc>
        <w:tc>
          <w:tcPr>
            <w:tcW w:w="1067" w:type="dxa"/>
          </w:tcPr>
          <w:p w14:paraId="1F8FFFFC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-0.64</w:t>
            </w:r>
          </w:p>
        </w:tc>
        <w:tc>
          <w:tcPr>
            <w:tcW w:w="910" w:type="dxa"/>
          </w:tcPr>
          <w:p w14:paraId="725C1A5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526AA955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0.69</w:t>
            </w:r>
          </w:p>
        </w:tc>
      </w:tr>
      <w:tr w:rsidR="002541FE" w:rsidRPr="00E85C0C" w14:paraId="1BDE01D1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4E776E45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Chloroflexi</w:t>
            </w:r>
            <w:proofErr w:type="spellEnd"/>
          </w:p>
        </w:tc>
        <w:tc>
          <w:tcPr>
            <w:tcW w:w="780" w:type="dxa"/>
            <w:noWrap/>
            <w:hideMark/>
          </w:tcPr>
          <w:p w14:paraId="56CE28DA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-0.22</w:t>
            </w:r>
          </w:p>
        </w:tc>
        <w:tc>
          <w:tcPr>
            <w:tcW w:w="942" w:type="dxa"/>
            <w:noWrap/>
            <w:hideMark/>
          </w:tcPr>
          <w:p w14:paraId="3E022097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-0.26</w:t>
            </w:r>
          </w:p>
        </w:tc>
        <w:tc>
          <w:tcPr>
            <w:tcW w:w="909" w:type="dxa"/>
            <w:noWrap/>
            <w:hideMark/>
          </w:tcPr>
          <w:p w14:paraId="72A9222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5D916367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0.53</w:t>
            </w:r>
          </w:p>
        </w:tc>
        <w:tc>
          <w:tcPr>
            <w:tcW w:w="776" w:type="dxa"/>
          </w:tcPr>
          <w:p w14:paraId="2D9F49D9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-0.02</w:t>
            </w:r>
          </w:p>
        </w:tc>
        <w:tc>
          <w:tcPr>
            <w:tcW w:w="1067" w:type="dxa"/>
          </w:tcPr>
          <w:p w14:paraId="52E0E51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-0.20</w:t>
            </w:r>
          </w:p>
        </w:tc>
        <w:tc>
          <w:tcPr>
            <w:tcW w:w="910" w:type="dxa"/>
          </w:tcPr>
          <w:p w14:paraId="18C1ACB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590B26D8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0.55</w:t>
            </w:r>
          </w:p>
        </w:tc>
      </w:tr>
      <w:tr w:rsidR="002541FE" w:rsidRPr="00E85C0C" w14:paraId="1536EBF8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2EF85E22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Chlamydiae</w:t>
            </w:r>
            <w:proofErr w:type="spellEnd"/>
          </w:p>
        </w:tc>
        <w:tc>
          <w:tcPr>
            <w:tcW w:w="780" w:type="dxa"/>
            <w:noWrap/>
            <w:hideMark/>
          </w:tcPr>
          <w:p w14:paraId="09400277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-0.18</w:t>
            </w:r>
          </w:p>
        </w:tc>
        <w:tc>
          <w:tcPr>
            <w:tcW w:w="942" w:type="dxa"/>
            <w:noWrap/>
            <w:hideMark/>
          </w:tcPr>
          <w:p w14:paraId="77AB46F9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-0.42</w:t>
            </w:r>
          </w:p>
        </w:tc>
        <w:tc>
          <w:tcPr>
            <w:tcW w:w="909" w:type="dxa"/>
            <w:noWrap/>
            <w:hideMark/>
          </w:tcPr>
          <w:p w14:paraId="00CEC40F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174421D5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0.52</w:t>
            </w:r>
          </w:p>
        </w:tc>
        <w:tc>
          <w:tcPr>
            <w:tcW w:w="776" w:type="dxa"/>
          </w:tcPr>
          <w:p w14:paraId="2BD2AC91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-0.02</w:t>
            </w:r>
          </w:p>
        </w:tc>
        <w:tc>
          <w:tcPr>
            <w:tcW w:w="1067" w:type="dxa"/>
          </w:tcPr>
          <w:p w14:paraId="4C3300E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-0.13</w:t>
            </w:r>
          </w:p>
        </w:tc>
        <w:tc>
          <w:tcPr>
            <w:tcW w:w="910" w:type="dxa"/>
          </w:tcPr>
          <w:p w14:paraId="5BB61497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7340BA45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0.30</w:t>
            </w:r>
          </w:p>
        </w:tc>
      </w:tr>
      <w:tr w:rsidR="002541FE" w:rsidRPr="00E85C0C" w14:paraId="3F22320A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77074928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Bacteroidetes</w:t>
            </w:r>
          </w:p>
        </w:tc>
        <w:tc>
          <w:tcPr>
            <w:tcW w:w="780" w:type="dxa"/>
            <w:noWrap/>
            <w:hideMark/>
          </w:tcPr>
          <w:p w14:paraId="6D8E68F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0.09</w:t>
            </w:r>
          </w:p>
        </w:tc>
        <w:tc>
          <w:tcPr>
            <w:tcW w:w="942" w:type="dxa"/>
            <w:noWrap/>
            <w:hideMark/>
          </w:tcPr>
          <w:p w14:paraId="0B5E634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1.84</w:t>
            </w:r>
          </w:p>
        </w:tc>
        <w:tc>
          <w:tcPr>
            <w:tcW w:w="909" w:type="dxa"/>
            <w:noWrap/>
            <w:hideMark/>
          </w:tcPr>
          <w:p w14:paraId="3F13DC55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77F88989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0.05</w:t>
            </w:r>
          </w:p>
        </w:tc>
        <w:tc>
          <w:tcPr>
            <w:tcW w:w="776" w:type="dxa"/>
          </w:tcPr>
          <w:p w14:paraId="14C132C0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0.15</w:t>
            </w:r>
          </w:p>
        </w:tc>
        <w:tc>
          <w:tcPr>
            <w:tcW w:w="1067" w:type="dxa"/>
          </w:tcPr>
          <w:p w14:paraId="52C4AB78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0.80</w:t>
            </w:r>
          </w:p>
        </w:tc>
        <w:tc>
          <w:tcPr>
            <w:tcW w:w="910" w:type="dxa"/>
          </w:tcPr>
          <w:p w14:paraId="5DF2EB8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4B420763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0.22</w:t>
            </w:r>
          </w:p>
        </w:tc>
      </w:tr>
      <w:tr w:rsidR="002541FE" w:rsidRPr="00E85C0C" w14:paraId="18C4A2CB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1DE671A4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r w:rsidRPr="00E85C0C">
              <w:rPr>
                <w:b w:val="0"/>
                <w:color w:val="000000"/>
              </w:rPr>
              <w:t>Actinobacteria</w:t>
            </w:r>
          </w:p>
        </w:tc>
        <w:tc>
          <w:tcPr>
            <w:tcW w:w="780" w:type="dxa"/>
            <w:noWrap/>
            <w:hideMark/>
          </w:tcPr>
          <w:p w14:paraId="2CA26969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0.35</w:t>
            </w:r>
          </w:p>
        </w:tc>
        <w:tc>
          <w:tcPr>
            <w:tcW w:w="942" w:type="dxa"/>
            <w:noWrap/>
            <w:hideMark/>
          </w:tcPr>
          <w:p w14:paraId="6DB2A9E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2.54</w:t>
            </w:r>
          </w:p>
        </w:tc>
        <w:tc>
          <w:tcPr>
            <w:tcW w:w="909" w:type="dxa"/>
            <w:noWrap/>
            <w:hideMark/>
          </w:tcPr>
          <w:p w14:paraId="7A2CC4B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228319D0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CB44AE">
              <w:rPr>
                <w:b/>
                <w:color w:val="000000"/>
              </w:rPr>
              <w:t>0.03</w:t>
            </w:r>
          </w:p>
        </w:tc>
        <w:tc>
          <w:tcPr>
            <w:tcW w:w="776" w:type="dxa"/>
          </w:tcPr>
          <w:p w14:paraId="1A82141C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0.46</w:t>
            </w:r>
          </w:p>
        </w:tc>
        <w:tc>
          <w:tcPr>
            <w:tcW w:w="1067" w:type="dxa"/>
          </w:tcPr>
          <w:p w14:paraId="0B4A3DF5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2.24</w:t>
            </w:r>
          </w:p>
        </w:tc>
        <w:tc>
          <w:tcPr>
            <w:tcW w:w="910" w:type="dxa"/>
          </w:tcPr>
          <w:p w14:paraId="3A3793EE" w14:textId="77777777" w:rsidR="002541FE" w:rsidRPr="00CB44AE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0132E695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b/>
                <w:color w:val="000000"/>
              </w:rPr>
              <w:t>0.02</w:t>
            </w:r>
          </w:p>
        </w:tc>
      </w:tr>
      <w:tr w:rsidR="002541FE" w:rsidRPr="00E85C0C" w14:paraId="3823EA20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4AA61638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Acidobacteria</w:t>
            </w:r>
            <w:proofErr w:type="spellEnd"/>
          </w:p>
        </w:tc>
        <w:tc>
          <w:tcPr>
            <w:tcW w:w="780" w:type="dxa"/>
            <w:noWrap/>
            <w:hideMark/>
          </w:tcPr>
          <w:p w14:paraId="60AF4AD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-0.41</w:t>
            </w:r>
          </w:p>
        </w:tc>
        <w:tc>
          <w:tcPr>
            <w:tcW w:w="942" w:type="dxa"/>
            <w:noWrap/>
            <w:hideMark/>
          </w:tcPr>
          <w:p w14:paraId="3FD69F80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-1.23</w:t>
            </w:r>
          </w:p>
        </w:tc>
        <w:tc>
          <w:tcPr>
            <w:tcW w:w="909" w:type="dxa"/>
            <w:noWrap/>
            <w:hideMark/>
          </w:tcPr>
          <w:p w14:paraId="27B1CE57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6B45951A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0.94</w:t>
            </w:r>
          </w:p>
        </w:tc>
        <w:tc>
          <w:tcPr>
            <w:tcW w:w="776" w:type="dxa"/>
          </w:tcPr>
          <w:p w14:paraId="6775FAC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-0.24</w:t>
            </w:r>
          </w:p>
        </w:tc>
        <w:tc>
          <w:tcPr>
            <w:tcW w:w="1067" w:type="dxa"/>
          </w:tcPr>
          <w:p w14:paraId="3423B47C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-1.15</w:t>
            </w:r>
          </w:p>
        </w:tc>
        <w:tc>
          <w:tcPr>
            <w:tcW w:w="910" w:type="dxa"/>
          </w:tcPr>
          <w:p w14:paraId="58CFD85B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38ABF6B2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0.87</w:t>
            </w:r>
          </w:p>
        </w:tc>
      </w:tr>
      <w:tr w:rsidR="002541FE" w:rsidRPr="00E85C0C" w14:paraId="54EB49F3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54D990D6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Euryarchaeota</w:t>
            </w:r>
            <w:proofErr w:type="spellEnd"/>
          </w:p>
        </w:tc>
        <w:tc>
          <w:tcPr>
            <w:tcW w:w="780" w:type="dxa"/>
            <w:noWrap/>
            <w:hideMark/>
          </w:tcPr>
          <w:p w14:paraId="399638F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-0.18</w:t>
            </w:r>
          </w:p>
        </w:tc>
        <w:tc>
          <w:tcPr>
            <w:tcW w:w="942" w:type="dxa"/>
            <w:noWrap/>
            <w:hideMark/>
          </w:tcPr>
          <w:p w14:paraId="5313F95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-0.32</w:t>
            </w:r>
          </w:p>
        </w:tc>
        <w:tc>
          <w:tcPr>
            <w:tcW w:w="909" w:type="dxa"/>
            <w:noWrap/>
            <w:hideMark/>
          </w:tcPr>
          <w:p w14:paraId="4050DBB0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7908D669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0.42</w:t>
            </w:r>
          </w:p>
        </w:tc>
        <w:tc>
          <w:tcPr>
            <w:tcW w:w="776" w:type="dxa"/>
          </w:tcPr>
          <w:p w14:paraId="6316746D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-0.13</w:t>
            </w:r>
          </w:p>
        </w:tc>
        <w:tc>
          <w:tcPr>
            <w:tcW w:w="1067" w:type="dxa"/>
          </w:tcPr>
          <w:p w14:paraId="6F7D6438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-0.75</w:t>
            </w:r>
          </w:p>
        </w:tc>
        <w:tc>
          <w:tcPr>
            <w:tcW w:w="910" w:type="dxa"/>
          </w:tcPr>
          <w:p w14:paraId="387AA46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54016778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1.00</w:t>
            </w:r>
          </w:p>
        </w:tc>
      </w:tr>
      <w:tr w:rsidR="002541FE" w:rsidRPr="00E85C0C" w14:paraId="0CAB3D26" w14:textId="77777777" w:rsidTr="00CE5802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noWrap/>
            <w:hideMark/>
          </w:tcPr>
          <w:p w14:paraId="6180C392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Deferribacteres</w:t>
            </w:r>
            <w:proofErr w:type="spellEnd"/>
          </w:p>
        </w:tc>
        <w:tc>
          <w:tcPr>
            <w:tcW w:w="780" w:type="dxa"/>
            <w:noWrap/>
            <w:hideMark/>
          </w:tcPr>
          <w:p w14:paraId="23DB9F2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-0.18</w:t>
            </w:r>
          </w:p>
        </w:tc>
        <w:tc>
          <w:tcPr>
            <w:tcW w:w="942" w:type="dxa"/>
            <w:noWrap/>
            <w:hideMark/>
          </w:tcPr>
          <w:p w14:paraId="3B74FF85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-0.32</w:t>
            </w:r>
          </w:p>
        </w:tc>
        <w:tc>
          <w:tcPr>
            <w:tcW w:w="909" w:type="dxa"/>
            <w:noWrap/>
            <w:hideMark/>
          </w:tcPr>
          <w:p w14:paraId="127B6A2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noWrap/>
            <w:hideMark/>
          </w:tcPr>
          <w:p w14:paraId="23A550E3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0.42</w:t>
            </w:r>
          </w:p>
        </w:tc>
        <w:tc>
          <w:tcPr>
            <w:tcW w:w="776" w:type="dxa"/>
          </w:tcPr>
          <w:p w14:paraId="181CD6B4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-0.13</w:t>
            </w:r>
          </w:p>
        </w:tc>
        <w:tc>
          <w:tcPr>
            <w:tcW w:w="1067" w:type="dxa"/>
          </w:tcPr>
          <w:p w14:paraId="256580B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-0.75</w:t>
            </w:r>
          </w:p>
        </w:tc>
        <w:tc>
          <w:tcPr>
            <w:tcW w:w="910" w:type="dxa"/>
          </w:tcPr>
          <w:p w14:paraId="4208F28F" w14:textId="77777777" w:rsidR="002541FE" w:rsidRPr="00E85C0C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</w:tcPr>
          <w:p w14:paraId="6C4E2340" w14:textId="77777777" w:rsidR="002541FE" w:rsidRPr="00A0078F" w:rsidRDefault="002541FE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0.87</w:t>
            </w:r>
          </w:p>
        </w:tc>
      </w:tr>
      <w:tr w:rsidR="002541FE" w:rsidRPr="00E85C0C" w14:paraId="4BE943FF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bottom w:val="single" w:sz="18" w:space="0" w:color="auto"/>
            </w:tcBorders>
            <w:noWrap/>
            <w:hideMark/>
          </w:tcPr>
          <w:p w14:paraId="205587B0" w14:textId="77777777" w:rsidR="002541FE" w:rsidRPr="00E85C0C" w:rsidRDefault="002541FE" w:rsidP="00CE5802">
            <w:pPr>
              <w:rPr>
                <w:b w:val="0"/>
                <w:color w:val="000000"/>
              </w:rPr>
            </w:pPr>
            <w:proofErr w:type="spellStart"/>
            <w:r w:rsidRPr="00E85C0C">
              <w:rPr>
                <w:b w:val="0"/>
                <w:color w:val="000000"/>
              </w:rPr>
              <w:t>Cyannobacteria</w:t>
            </w:r>
            <w:proofErr w:type="spellEnd"/>
          </w:p>
        </w:tc>
        <w:tc>
          <w:tcPr>
            <w:tcW w:w="780" w:type="dxa"/>
            <w:tcBorders>
              <w:bottom w:val="single" w:sz="18" w:space="0" w:color="auto"/>
            </w:tcBorders>
            <w:noWrap/>
            <w:hideMark/>
          </w:tcPr>
          <w:p w14:paraId="0C433D36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-0.18</w:t>
            </w:r>
          </w:p>
        </w:tc>
        <w:tc>
          <w:tcPr>
            <w:tcW w:w="942" w:type="dxa"/>
            <w:tcBorders>
              <w:bottom w:val="single" w:sz="18" w:space="0" w:color="auto"/>
            </w:tcBorders>
            <w:noWrap/>
            <w:hideMark/>
          </w:tcPr>
          <w:p w14:paraId="0A900508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-0.32</w:t>
            </w:r>
          </w:p>
        </w:tc>
        <w:tc>
          <w:tcPr>
            <w:tcW w:w="909" w:type="dxa"/>
            <w:tcBorders>
              <w:bottom w:val="single" w:sz="18" w:space="0" w:color="auto"/>
            </w:tcBorders>
            <w:noWrap/>
            <w:hideMark/>
          </w:tcPr>
          <w:p w14:paraId="521DB12A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greater</w:t>
            </w:r>
          </w:p>
        </w:tc>
        <w:tc>
          <w:tcPr>
            <w:tcW w:w="655" w:type="dxa"/>
            <w:tcBorders>
              <w:bottom w:val="single" w:sz="18" w:space="0" w:color="auto"/>
            </w:tcBorders>
            <w:noWrap/>
            <w:hideMark/>
          </w:tcPr>
          <w:p w14:paraId="58226702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E85C0C">
              <w:rPr>
                <w:color w:val="000000"/>
              </w:rPr>
              <w:t>0.42</w:t>
            </w:r>
          </w:p>
        </w:tc>
        <w:tc>
          <w:tcPr>
            <w:tcW w:w="776" w:type="dxa"/>
            <w:tcBorders>
              <w:bottom w:val="single" w:sz="18" w:space="0" w:color="auto"/>
            </w:tcBorders>
          </w:tcPr>
          <w:p w14:paraId="3AD68DE5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-0.13</w:t>
            </w:r>
          </w:p>
        </w:tc>
        <w:tc>
          <w:tcPr>
            <w:tcW w:w="1067" w:type="dxa"/>
            <w:tcBorders>
              <w:bottom w:val="single" w:sz="18" w:space="0" w:color="auto"/>
            </w:tcBorders>
          </w:tcPr>
          <w:p w14:paraId="540E5FAF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-0.75</w:t>
            </w:r>
          </w:p>
        </w:tc>
        <w:tc>
          <w:tcPr>
            <w:tcW w:w="910" w:type="dxa"/>
            <w:tcBorders>
              <w:bottom w:val="single" w:sz="18" w:space="0" w:color="auto"/>
            </w:tcBorders>
          </w:tcPr>
          <w:p w14:paraId="4679A014" w14:textId="77777777" w:rsidR="002541FE" w:rsidRPr="00E85C0C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greater</w:t>
            </w:r>
          </w:p>
        </w:tc>
        <w:tc>
          <w:tcPr>
            <w:tcW w:w="784" w:type="dxa"/>
            <w:tcBorders>
              <w:bottom w:val="single" w:sz="18" w:space="0" w:color="auto"/>
            </w:tcBorders>
          </w:tcPr>
          <w:p w14:paraId="42FF017F" w14:textId="77777777" w:rsidR="002541FE" w:rsidRPr="00A0078F" w:rsidRDefault="002541FE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A0078F">
              <w:rPr>
                <w:color w:val="000000"/>
              </w:rPr>
              <w:t>1.00</w:t>
            </w:r>
          </w:p>
        </w:tc>
      </w:tr>
    </w:tbl>
    <w:p w14:paraId="7BC636CF" w14:textId="77777777" w:rsidR="00267EA6" w:rsidRDefault="00267EA6"/>
    <w:sectPr w:rsidR="00267EA6" w:rsidSect="00DE79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1FE"/>
    <w:rsid w:val="00001018"/>
    <w:rsid w:val="000277BD"/>
    <w:rsid w:val="00027F10"/>
    <w:rsid w:val="00032BC5"/>
    <w:rsid w:val="00036CA6"/>
    <w:rsid w:val="00046560"/>
    <w:rsid w:val="0004755D"/>
    <w:rsid w:val="000572E2"/>
    <w:rsid w:val="00057461"/>
    <w:rsid w:val="00060EB0"/>
    <w:rsid w:val="00085020"/>
    <w:rsid w:val="0009274B"/>
    <w:rsid w:val="0009570B"/>
    <w:rsid w:val="000A0AD6"/>
    <w:rsid w:val="000A57EF"/>
    <w:rsid w:val="000B4691"/>
    <w:rsid w:val="000C7D88"/>
    <w:rsid w:val="000E3792"/>
    <w:rsid w:val="000E3AEA"/>
    <w:rsid w:val="000F1481"/>
    <w:rsid w:val="00110D86"/>
    <w:rsid w:val="00122BBB"/>
    <w:rsid w:val="0013496B"/>
    <w:rsid w:val="00144AC0"/>
    <w:rsid w:val="00177D78"/>
    <w:rsid w:val="001829BF"/>
    <w:rsid w:val="0018530F"/>
    <w:rsid w:val="0019260B"/>
    <w:rsid w:val="001A0ED9"/>
    <w:rsid w:val="001A6004"/>
    <w:rsid w:val="001A7F70"/>
    <w:rsid w:val="001B3579"/>
    <w:rsid w:val="001E48D1"/>
    <w:rsid w:val="001F7BF2"/>
    <w:rsid w:val="00225A0F"/>
    <w:rsid w:val="00241B7F"/>
    <w:rsid w:val="0024337A"/>
    <w:rsid w:val="00244725"/>
    <w:rsid w:val="002541FE"/>
    <w:rsid w:val="00267EA6"/>
    <w:rsid w:val="0028678F"/>
    <w:rsid w:val="0029721D"/>
    <w:rsid w:val="002B15C6"/>
    <w:rsid w:val="002B4A36"/>
    <w:rsid w:val="002C2C2F"/>
    <w:rsid w:val="002C339D"/>
    <w:rsid w:val="002C3702"/>
    <w:rsid w:val="002C5B1F"/>
    <w:rsid w:val="002D659F"/>
    <w:rsid w:val="002E42F6"/>
    <w:rsid w:val="002F20FE"/>
    <w:rsid w:val="002F4C6E"/>
    <w:rsid w:val="002F51D1"/>
    <w:rsid w:val="002F59EF"/>
    <w:rsid w:val="003168F2"/>
    <w:rsid w:val="003247DC"/>
    <w:rsid w:val="003470E1"/>
    <w:rsid w:val="00352F79"/>
    <w:rsid w:val="003701DD"/>
    <w:rsid w:val="00374831"/>
    <w:rsid w:val="003A5763"/>
    <w:rsid w:val="003B2410"/>
    <w:rsid w:val="003B4DA0"/>
    <w:rsid w:val="003C6C54"/>
    <w:rsid w:val="003D130F"/>
    <w:rsid w:val="003E00B0"/>
    <w:rsid w:val="003E319A"/>
    <w:rsid w:val="003E5E96"/>
    <w:rsid w:val="0040216B"/>
    <w:rsid w:val="0041532C"/>
    <w:rsid w:val="004409E0"/>
    <w:rsid w:val="00446507"/>
    <w:rsid w:val="00462174"/>
    <w:rsid w:val="0046428D"/>
    <w:rsid w:val="00474D33"/>
    <w:rsid w:val="00481083"/>
    <w:rsid w:val="0049353A"/>
    <w:rsid w:val="004A2429"/>
    <w:rsid w:val="004A68DC"/>
    <w:rsid w:val="004A71BD"/>
    <w:rsid w:val="004B5056"/>
    <w:rsid w:val="004B6915"/>
    <w:rsid w:val="004D4C9B"/>
    <w:rsid w:val="004E3D80"/>
    <w:rsid w:val="004E6A87"/>
    <w:rsid w:val="004F0E78"/>
    <w:rsid w:val="004F4338"/>
    <w:rsid w:val="005063BF"/>
    <w:rsid w:val="00514DFA"/>
    <w:rsid w:val="00526E9A"/>
    <w:rsid w:val="00532B27"/>
    <w:rsid w:val="005410B8"/>
    <w:rsid w:val="00542AB5"/>
    <w:rsid w:val="005437C8"/>
    <w:rsid w:val="00545D99"/>
    <w:rsid w:val="00546E35"/>
    <w:rsid w:val="00547279"/>
    <w:rsid w:val="0055071D"/>
    <w:rsid w:val="00552326"/>
    <w:rsid w:val="00556AF1"/>
    <w:rsid w:val="00557A44"/>
    <w:rsid w:val="005721B9"/>
    <w:rsid w:val="0058045C"/>
    <w:rsid w:val="00587323"/>
    <w:rsid w:val="0059097A"/>
    <w:rsid w:val="005970A7"/>
    <w:rsid w:val="0059754D"/>
    <w:rsid w:val="005A640D"/>
    <w:rsid w:val="005F23DE"/>
    <w:rsid w:val="005F5955"/>
    <w:rsid w:val="006127D4"/>
    <w:rsid w:val="00620B37"/>
    <w:rsid w:val="00622860"/>
    <w:rsid w:val="00650AA8"/>
    <w:rsid w:val="00663002"/>
    <w:rsid w:val="00664488"/>
    <w:rsid w:val="00664EA4"/>
    <w:rsid w:val="0066596C"/>
    <w:rsid w:val="006A7CFF"/>
    <w:rsid w:val="006C4FF4"/>
    <w:rsid w:val="006D149F"/>
    <w:rsid w:val="006E08AD"/>
    <w:rsid w:val="006F5170"/>
    <w:rsid w:val="006F7B65"/>
    <w:rsid w:val="00711996"/>
    <w:rsid w:val="0071288E"/>
    <w:rsid w:val="00713B59"/>
    <w:rsid w:val="00721D4D"/>
    <w:rsid w:val="00732093"/>
    <w:rsid w:val="00733BB5"/>
    <w:rsid w:val="00734FD8"/>
    <w:rsid w:val="00747B92"/>
    <w:rsid w:val="00772814"/>
    <w:rsid w:val="007749E7"/>
    <w:rsid w:val="007758DE"/>
    <w:rsid w:val="00775CB5"/>
    <w:rsid w:val="00780C50"/>
    <w:rsid w:val="00781E15"/>
    <w:rsid w:val="00783413"/>
    <w:rsid w:val="00783FB6"/>
    <w:rsid w:val="00784EF1"/>
    <w:rsid w:val="00797F30"/>
    <w:rsid w:val="007A1494"/>
    <w:rsid w:val="007A1BA4"/>
    <w:rsid w:val="007E02CA"/>
    <w:rsid w:val="007F0053"/>
    <w:rsid w:val="007F13D7"/>
    <w:rsid w:val="007F360A"/>
    <w:rsid w:val="0080349F"/>
    <w:rsid w:val="00813FE1"/>
    <w:rsid w:val="00820370"/>
    <w:rsid w:val="00825B20"/>
    <w:rsid w:val="00830BA2"/>
    <w:rsid w:val="008443BF"/>
    <w:rsid w:val="00844F6E"/>
    <w:rsid w:val="008450E0"/>
    <w:rsid w:val="008C1D38"/>
    <w:rsid w:val="008D4F33"/>
    <w:rsid w:val="008E562A"/>
    <w:rsid w:val="008E6D2D"/>
    <w:rsid w:val="008F0083"/>
    <w:rsid w:val="008F1775"/>
    <w:rsid w:val="00902508"/>
    <w:rsid w:val="00903A08"/>
    <w:rsid w:val="00923839"/>
    <w:rsid w:val="00972A6A"/>
    <w:rsid w:val="009A728C"/>
    <w:rsid w:val="009A7B8A"/>
    <w:rsid w:val="009B1B17"/>
    <w:rsid w:val="009B2B0E"/>
    <w:rsid w:val="009C1768"/>
    <w:rsid w:val="009C3B6B"/>
    <w:rsid w:val="009C6383"/>
    <w:rsid w:val="009E2F2D"/>
    <w:rsid w:val="009E4594"/>
    <w:rsid w:val="009F5F39"/>
    <w:rsid w:val="009F703B"/>
    <w:rsid w:val="00A058C5"/>
    <w:rsid w:val="00A105FD"/>
    <w:rsid w:val="00A25711"/>
    <w:rsid w:val="00A43C6C"/>
    <w:rsid w:val="00A66C18"/>
    <w:rsid w:val="00A70758"/>
    <w:rsid w:val="00A70F52"/>
    <w:rsid w:val="00A73B26"/>
    <w:rsid w:val="00A865FC"/>
    <w:rsid w:val="00A90DA9"/>
    <w:rsid w:val="00AA0DD3"/>
    <w:rsid w:val="00AA507B"/>
    <w:rsid w:val="00AB1DA2"/>
    <w:rsid w:val="00AC49E3"/>
    <w:rsid w:val="00AD2C0B"/>
    <w:rsid w:val="00AF5DFB"/>
    <w:rsid w:val="00B061E3"/>
    <w:rsid w:val="00B10F46"/>
    <w:rsid w:val="00B10F6E"/>
    <w:rsid w:val="00B14407"/>
    <w:rsid w:val="00B372A4"/>
    <w:rsid w:val="00B438F3"/>
    <w:rsid w:val="00B5358C"/>
    <w:rsid w:val="00B611BB"/>
    <w:rsid w:val="00B808E9"/>
    <w:rsid w:val="00B83480"/>
    <w:rsid w:val="00BA40DD"/>
    <w:rsid w:val="00BB3E19"/>
    <w:rsid w:val="00BC0097"/>
    <w:rsid w:val="00BC2714"/>
    <w:rsid w:val="00BC582F"/>
    <w:rsid w:val="00BC59CF"/>
    <w:rsid w:val="00BD1429"/>
    <w:rsid w:val="00BE220B"/>
    <w:rsid w:val="00C005F3"/>
    <w:rsid w:val="00C115E5"/>
    <w:rsid w:val="00C16374"/>
    <w:rsid w:val="00C250E6"/>
    <w:rsid w:val="00C32002"/>
    <w:rsid w:val="00C47A5C"/>
    <w:rsid w:val="00C60AA6"/>
    <w:rsid w:val="00C61644"/>
    <w:rsid w:val="00C61DC9"/>
    <w:rsid w:val="00C71FA7"/>
    <w:rsid w:val="00C86785"/>
    <w:rsid w:val="00C979F1"/>
    <w:rsid w:val="00CA225A"/>
    <w:rsid w:val="00CB0B32"/>
    <w:rsid w:val="00CB51CE"/>
    <w:rsid w:val="00CB626D"/>
    <w:rsid w:val="00CC19DB"/>
    <w:rsid w:val="00CC5D77"/>
    <w:rsid w:val="00CD2BB9"/>
    <w:rsid w:val="00CD5D47"/>
    <w:rsid w:val="00CD6F30"/>
    <w:rsid w:val="00D130C1"/>
    <w:rsid w:val="00D23766"/>
    <w:rsid w:val="00D53CC7"/>
    <w:rsid w:val="00D6281E"/>
    <w:rsid w:val="00D73534"/>
    <w:rsid w:val="00D80689"/>
    <w:rsid w:val="00D837D0"/>
    <w:rsid w:val="00D919AF"/>
    <w:rsid w:val="00DB456C"/>
    <w:rsid w:val="00DB6A9F"/>
    <w:rsid w:val="00DC4C24"/>
    <w:rsid w:val="00DE0D7B"/>
    <w:rsid w:val="00DE1E27"/>
    <w:rsid w:val="00DE798D"/>
    <w:rsid w:val="00E17FD0"/>
    <w:rsid w:val="00E35BE5"/>
    <w:rsid w:val="00E40410"/>
    <w:rsid w:val="00E4567B"/>
    <w:rsid w:val="00E6600C"/>
    <w:rsid w:val="00E7005C"/>
    <w:rsid w:val="00E800E1"/>
    <w:rsid w:val="00E81302"/>
    <w:rsid w:val="00E96C85"/>
    <w:rsid w:val="00EA1809"/>
    <w:rsid w:val="00EB154B"/>
    <w:rsid w:val="00EB35F8"/>
    <w:rsid w:val="00ED5404"/>
    <w:rsid w:val="00EF6DFE"/>
    <w:rsid w:val="00EF71F4"/>
    <w:rsid w:val="00F065CB"/>
    <w:rsid w:val="00F21E25"/>
    <w:rsid w:val="00F374F2"/>
    <w:rsid w:val="00F56629"/>
    <w:rsid w:val="00F72585"/>
    <w:rsid w:val="00F76047"/>
    <w:rsid w:val="00FA75FA"/>
    <w:rsid w:val="00FD35F2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228F0F"/>
  <w14:defaultImageDpi w14:val="32767"/>
  <w15:chartTrackingRefBased/>
  <w15:docId w15:val="{516CCB93-F810-B74E-975E-1A351A100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541FE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 TNR"/>
    <w:basedOn w:val="Normal"/>
    <w:next w:val="Normal"/>
    <w:link w:val="TitleChar"/>
    <w:uiPriority w:val="10"/>
    <w:qFormat/>
    <w:rsid w:val="002B15C6"/>
    <w:pPr>
      <w:contextualSpacing/>
    </w:pPr>
    <w:rPr>
      <w:rFonts w:eastAsiaTheme="majorEastAsia" w:cstheme="majorBidi"/>
      <w:b/>
      <w:spacing w:val="-10"/>
      <w:kern w:val="28"/>
      <w:szCs w:val="56"/>
      <w:lang w:val="en-GB"/>
    </w:rPr>
  </w:style>
  <w:style w:type="character" w:customStyle="1" w:styleId="TitleChar">
    <w:name w:val="Title Char"/>
    <w:aliases w:val="Title TNR Char"/>
    <w:basedOn w:val="DefaultParagraphFont"/>
    <w:link w:val="Title"/>
    <w:uiPriority w:val="10"/>
    <w:rsid w:val="002B15C6"/>
    <w:rPr>
      <w:rFonts w:ascii="Times New Roman" w:eastAsiaTheme="majorEastAsia" w:hAnsi="Times New Roman" w:cstheme="majorBidi"/>
      <w:b/>
      <w:spacing w:val="-10"/>
      <w:kern w:val="28"/>
      <w:szCs w:val="56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60EB0"/>
    <w:pPr>
      <w:spacing w:before="120" w:after="120" w:line="360" w:lineRule="auto"/>
      <w:jc w:val="center"/>
    </w:pPr>
    <w:rPr>
      <w:rFonts w:eastAsiaTheme="minorHAnsi" w:cstheme="minorBidi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3E00B0"/>
    <w:pPr>
      <w:spacing w:before="120" w:line="360" w:lineRule="auto"/>
      <w:ind w:left="240"/>
    </w:pPr>
    <w:rPr>
      <w:rFonts w:eastAsiaTheme="minorHAnsi" w:cstheme="minorBidi"/>
      <w:bCs/>
      <w:szCs w:val="22"/>
      <w:lang w:val="en-GB"/>
    </w:rPr>
  </w:style>
  <w:style w:type="table" w:styleId="PlainTable4">
    <w:name w:val="Plain Table 4"/>
    <w:basedOn w:val="TableNormal"/>
    <w:uiPriority w:val="44"/>
    <w:rsid w:val="002541F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541FE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Titus Scheelings</dc:creator>
  <cp:keywords/>
  <dc:description/>
  <cp:lastModifiedBy>Titus Scheelings</cp:lastModifiedBy>
  <cp:revision>1</cp:revision>
  <dcterms:created xsi:type="dcterms:W3CDTF">2020-01-07T04:23:00Z</dcterms:created>
  <dcterms:modified xsi:type="dcterms:W3CDTF">2020-01-07T04:24:00Z</dcterms:modified>
</cp:coreProperties>
</file>